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5D" w:rsidRPr="00E248B6" w:rsidRDefault="009D3CAA" w:rsidP="005B1EA6">
      <w:pPr>
        <w:adjustRightInd/>
        <w:rPr>
          <w:rFonts w:eastAsia="ＭＳ 明朝"/>
          <w:color w:val="3B3838"/>
          <w:spacing w:val="0"/>
          <w:sz w:val="18"/>
          <w:szCs w:val="18"/>
        </w:rPr>
      </w:pPr>
      <w:r w:rsidRPr="00E248B6">
        <w:rPr>
          <w:rFonts w:eastAsia="ＭＳ 明朝" w:hint="eastAsia"/>
          <w:color w:val="3B3838"/>
          <w:spacing w:val="0"/>
          <w:sz w:val="18"/>
          <w:szCs w:val="18"/>
        </w:rPr>
        <w:t>別記様式第</w:t>
      </w:r>
      <w:r w:rsidR="00595D0F" w:rsidRPr="00E248B6">
        <w:rPr>
          <w:rFonts w:eastAsia="ＭＳ 明朝" w:hint="eastAsia"/>
          <w:color w:val="3B3838"/>
          <w:spacing w:val="0"/>
          <w:sz w:val="18"/>
          <w:szCs w:val="18"/>
        </w:rPr>
        <w:t>４１</w:t>
      </w:r>
      <w:r w:rsidR="005B1EA6" w:rsidRPr="00E248B6">
        <w:rPr>
          <w:rFonts w:eastAsia="ＭＳ 明朝" w:hint="eastAsia"/>
          <w:color w:val="3B3838"/>
          <w:spacing w:val="0"/>
          <w:sz w:val="18"/>
          <w:szCs w:val="18"/>
        </w:rPr>
        <w:t>号</w:t>
      </w:r>
      <w:r w:rsidRPr="00E248B6">
        <w:rPr>
          <w:rFonts w:eastAsia="ＭＳ 明朝" w:hint="eastAsia"/>
          <w:color w:val="3B3838"/>
          <w:spacing w:val="0"/>
          <w:sz w:val="18"/>
          <w:szCs w:val="18"/>
        </w:rPr>
        <w:t>（</w:t>
      </w:r>
      <w:bookmarkStart w:id="0" w:name="_GoBack"/>
      <w:bookmarkEnd w:id="0"/>
      <w:r w:rsidRPr="00E248B6">
        <w:rPr>
          <w:rFonts w:eastAsia="ＭＳ 明朝" w:hint="eastAsia"/>
          <w:color w:val="3B3838"/>
          <w:spacing w:val="0"/>
          <w:sz w:val="18"/>
          <w:szCs w:val="18"/>
        </w:rPr>
        <w:t>第</w:t>
      </w:r>
      <w:r w:rsidR="00595D0F" w:rsidRPr="00E248B6">
        <w:rPr>
          <w:rFonts w:eastAsia="ＭＳ 明朝" w:hint="eastAsia"/>
          <w:color w:val="3B3838"/>
          <w:spacing w:val="0"/>
          <w:sz w:val="18"/>
          <w:szCs w:val="18"/>
        </w:rPr>
        <w:t>４３</w:t>
      </w:r>
      <w:r w:rsidR="005B1EA6" w:rsidRPr="00E248B6">
        <w:rPr>
          <w:rFonts w:eastAsia="ＭＳ 明朝" w:hint="eastAsia"/>
          <w:color w:val="3B3838"/>
          <w:spacing w:val="0"/>
          <w:sz w:val="18"/>
          <w:szCs w:val="18"/>
        </w:rPr>
        <w:t>条関係）</w:t>
      </w:r>
    </w:p>
    <w:tbl>
      <w:tblPr>
        <w:tblW w:w="0" w:type="auto"/>
        <w:tblInd w:w="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748"/>
        <w:gridCol w:w="109"/>
        <w:gridCol w:w="567"/>
        <w:gridCol w:w="449"/>
        <w:gridCol w:w="375"/>
        <w:gridCol w:w="744"/>
        <w:gridCol w:w="561"/>
        <w:gridCol w:w="187"/>
        <w:gridCol w:w="374"/>
        <w:gridCol w:w="516"/>
        <w:gridCol w:w="1613"/>
        <w:gridCol w:w="426"/>
        <w:gridCol w:w="1842"/>
      </w:tblGrid>
      <w:tr w:rsidR="006F0BAC" w:rsidRPr="00E248B6" w:rsidTr="005907D5">
        <w:trPr>
          <w:cantSplit/>
          <w:trHeight w:val="740"/>
        </w:trPr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BAC" w:rsidRPr="00E248B6" w:rsidRDefault="006F0BAC" w:rsidP="00EF1871">
            <w:pPr>
              <w:adjustRightInd/>
              <w:spacing w:beforeLines="50" w:before="145" w:afterLines="25" w:after="72"/>
              <w:ind w:right="840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BAC" w:rsidRPr="00E248B6" w:rsidRDefault="0053656B" w:rsidP="00EF1871">
            <w:pPr>
              <w:adjustRightInd/>
              <w:jc w:val="center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炉・</w:t>
            </w: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温風暖房機・</w:t>
            </w: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ボイラー・</w:t>
            </w: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乾燥設備</w:t>
            </w:r>
          </w:p>
          <w:p w:rsidR="006F0BAC" w:rsidRPr="00E248B6" w:rsidRDefault="0053656B" w:rsidP="00EF1871">
            <w:pPr>
              <w:jc w:val="center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給湯湯沸設備・</w:t>
            </w: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ヒートポンプ冷暖房機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BAC" w:rsidRPr="00E248B6" w:rsidRDefault="00A45518" w:rsidP="00EF1871">
            <w:pPr>
              <w:spacing w:beforeLines="25" w:before="72" w:afterLines="25" w:after="72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57785</wp:posOffset>
                      </wp:positionV>
                      <wp:extent cx="107950" cy="360045"/>
                      <wp:effectExtent l="0" t="0" r="0" b="0"/>
                      <wp:wrapNone/>
                      <wp:docPr id="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60045"/>
                              </a:xfrm>
                              <a:prstGeom prst="rightBrace">
                                <a:avLst>
                                  <a:gd name="adj1" fmla="val 277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2FE3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6" o:spid="_x0000_s1026" type="#_x0000_t88" style="position:absolute;left:0;text-align:left;margin-left:.05pt;margin-top:4.55pt;width:8.5pt;height:2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BAC" w:rsidRPr="00E248B6" w:rsidRDefault="006F0BAC" w:rsidP="00EF1871">
            <w:pPr>
              <w:spacing w:beforeLines="25" w:before="72" w:afterLines="25" w:after="72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概要表</w:t>
            </w:r>
          </w:p>
        </w:tc>
      </w:tr>
      <w:tr w:rsidR="00E12D2B" w:rsidRPr="00E248B6" w:rsidTr="00EB1B5F">
        <w:trPr>
          <w:cantSplit/>
          <w:trHeight w:val="340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shd w:val="clear" w:color="auto" w:fill="EEECE1"/>
            <w:textDirection w:val="tbRlV"/>
            <w:vAlign w:val="center"/>
          </w:tcPr>
          <w:p w:rsidR="00E12D2B" w:rsidRPr="00E248B6" w:rsidRDefault="00E12D2B" w:rsidP="00E12D2B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設備種別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12D2B" w:rsidRPr="00E248B6" w:rsidRDefault="00E12D2B" w:rsidP="00E12D2B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炉（１㎡以上）</w:t>
            </w:r>
          </w:p>
        </w:tc>
        <w:tc>
          <w:tcPr>
            <w:tcW w:w="663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2D2B" w:rsidRPr="00E248B6" w:rsidRDefault="00E12D2B" w:rsidP="00E12D2B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工業用</w:t>
            </w:r>
            <w:r w:rsidR="001D70D0" w:rsidRPr="00E248B6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</w:t>
            </w:r>
          </w:p>
        </w:tc>
      </w:tr>
      <w:tr w:rsidR="00E12D2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66790B" w:rsidRPr="00E248B6" w:rsidRDefault="0066790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87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90B" w:rsidRPr="00E248B6" w:rsidRDefault="0066790B" w:rsidP="001F1C2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ボイラー</w:t>
            </w:r>
          </w:p>
        </w:tc>
        <w:tc>
          <w:tcPr>
            <w:tcW w:w="66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790B" w:rsidRPr="00E248B6" w:rsidRDefault="0066790B" w:rsidP="001F1C2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温水（☐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暖房用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給湯用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工業用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その他）</w:t>
            </w:r>
          </w:p>
          <w:p w:rsidR="0066790B" w:rsidRPr="00E248B6" w:rsidRDefault="0066790B" w:rsidP="00297378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蒸気（☐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暖房用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工業用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</w:t>
            </w:r>
            <w:r w:rsidR="00297378" w:rsidRPr="00E248B6">
              <w:rPr>
                <w:rFonts w:eastAsia="ＭＳ 明朝" w:hint="eastAsia"/>
                <w:spacing w:val="0"/>
                <w:szCs w:val="21"/>
              </w:rPr>
              <w:t>(</w:t>
            </w:r>
            <w:r w:rsidR="00297378" w:rsidRPr="00E248B6">
              <w:rPr>
                <w:rFonts w:eastAsia="ＭＳ 明朝" w:hint="eastAsia"/>
                <w:spacing w:val="0"/>
                <w:szCs w:val="21"/>
              </w:rPr>
              <w:t xml:space="preserve">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>）</w:t>
            </w:r>
            <w:r w:rsidR="00297378" w:rsidRPr="00E248B6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貫流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66790B" w:rsidRPr="00E248B6" w:rsidRDefault="0066790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87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90B" w:rsidRPr="00E248B6" w:rsidRDefault="0066790B" w:rsidP="00B44D8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乾燥設備</w:t>
            </w:r>
          </w:p>
        </w:tc>
        <w:tc>
          <w:tcPr>
            <w:tcW w:w="66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790B" w:rsidRPr="00E248B6" w:rsidRDefault="0066790B" w:rsidP="00B44D8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危険物乾燥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</w:t>
            </w:r>
            <w:r w:rsidR="00E12D2B" w:rsidRPr="00E248B6">
              <w:rPr>
                <w:rFonts w:eastAsia="ＭＳ 明朝" w:hint="eastAsia"/>
                <w:spacing w:val="0"/>
                <w:szCs w:val="21"/>
              </w:rPr>
              <w:t>（　　　　　　　　　　　　）</w:t>
            </w:r>
          </w:p>
        </w:tc>
      </w:tr>
      <w:tr w:rsidR="00E12D2B" w:rsidRPr="00E248B6" w:rsidTr="00EB1B5F">
        <w:trPr>
          <w:cantSplit/>
          <w:trHeight w:val="340"/>
        </w:trPr>
        <w:tc>
          <w:tcPr>
            <w:tcW w:w="374" w:type="dxa"/>
            <w:vMerge/>
            <w:vAlign w:val="center"/>
          </w:tcPr>
          <w:p w:rsidR="00E12D2B" w:rsidRPr="00E248B6" w:rsidRDefault="00E12D2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8511" w:type="dxa"/>
            <w:gridSpan w:val="13"/>
            <w:tcBorders>
              <w:top w:val="dotted" w:sz="4" w:space="0" w:color="auto"/>
            </w:tcBorders>
            <w:vAlign w:val="center"/>
          </w:tcPr>
          <w:p w:rsidR="00E12D2B" w:rsidRPr="00E248B6" w:rsidRDefault="00E12D2B" w:rsidP="00B44D8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温風暖房機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給湯湯沸設備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ヒートポンプ冷暖房機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 w:val="restart"/>
            <w:shd w:val="clear" w:color="auto" w:fill="EEECE1"/>
            <w:textDirection w:val="tbRlV"/>
            <w:vAlign w:val="center"/>
          </w:tcPr>
          <w:p w:rsidR="0066790B" w:rsidRPr="00E248B6" w:rsidRDefault="0066790B" w:rsidP="001F1C24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設置室</w:t>
            </w:r>
          </w:p>
        </w:tc>
        <w:tc>
          <w:tcPr>
            <w:tcW w:w="1424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320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90B" w:rsidRPr="00E248B6" w:rsidRDefault="0066790B" w:rsidP="004A5AD9">
            <w:pPr>
              <w:ind w:firstLineChars="200" w:firstLine="426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階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室名：</w:t>
            </w:r>
          </w:p>
        </w:tc>
        <w:tc>
          <w:tcPr>
            <w:tcW w:w="388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790B" w:rsidRPr="00E248B6" w:rsidRDefault="0066790B" w:rsidP="004A5AD9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室（据付）床面積　　　　　　㎡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区画構造</w:t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790B" w:rsidRPr="00E248B6" w:rsidRDefault="0066790B" w:rsidP="001F1C24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その他の材料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区画なし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1F1C24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開口部構造</w:t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790B" w:rsidRPr="00E248B6" w:rsidRDefault="0066790B" w:rsidP="00297378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防火</w:t>
            </w:r>
            <w:r w:rsidR="00297378" w:rsidRPr="00E248B6">
              <w:rPr>
                <w:rFonts w:eastAsia="ＭＳ 明朝" w:hint="eastAsia"/>
                <w:spacing w:val="0"/>
                <w:szCs w:val="21"/>
              </w:rPr>
              <w:t>設備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特定防火設備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297378" w:rsidRPr="00E248B6">
              <w:rPr>
                <w:rFonts w:eastAsia="ＭＳ 明朝" w:hint="eastAsia"/>
                <w:spacing w:val="0"/>
                <w:szCs w:val="21"/>
              </w:rPr>
              <w:t>その他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の戸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48" w:type="dxa"/>
            <w:vMerge w:val="restart"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内装</w:t>
            </w:r>
          </w:p>
        </w:tc>
        <w:tc>
          <w:tcPr>
            <w:tcW w:w="67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下地</w:t>
            </w:r>
          </w:p>
        </w:tc>
        <w:tc>
          <w:tcPr>
            <w:tcW w:w="708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790B" w:rsidRPr="00E248B6" w:rsidRDefault="0066790B" w:rsidP="004A5AD9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374" w:type="dxa"/>
            <w:vMerge/>
            <w:shd w:val="clear" w:color="auto" w:fill="EEECE1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48" w:type="dxa"/>
            <w:vMerge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仕上</w:t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790B" w:rsidRPr="00E248B6" w:rsidRDefault="0066790B" w:rsidP="004A5AD9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設備概要</w:t>
            </w:r>
          </w:p>
        </w:tc>
        <w:tc>
          <w:tcPr>
            <w:tcW w:w="7763" w:type="dxa"/>
            <w:gridSpan w:val="12"/>
            <w:tcBorders>
              <w:bottom w:val="dotted" w:sz="4" w:space="0" w:color="auto"/>
            </w:tcBorders>
            <w:vAlign w:val="center"/>
          </w:tcPr>
          <w:p w:rsidR="0066790B" w:rsidRPr="00E248B6" w:rsidRDefault="0066790B" w:rsidP="001F1C2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機器型式（　　　　　　　　　　　　　　　　　　　　　　　　　　　　）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763" w:type="dxa"/>
            <w:gridSpan w:val="12"/>
            <w:tcBorders>
              <w:top w:val="dotted" w:sz="4" w:space="0" w:color="auto"/>
            </w:tcBorders>
            <w:vAlign w:val="center"/>
          </w:tcPr>
          <w:p w:rsidR="0066790B" w:rsidRPr="00E248B6" w:rsidRDefault="0066790B" w:rsidP="001F1C24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奥行　　　　　ｍ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×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幅　　　　　ｍ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×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高さ　　　　　ｍ</w:t>
            </w:r>
          </w:p>
        </w:tc>
      </w:tr>
      <w:tr w:rsidR="0066790B" w:rsidRPr="00E248B6" w:rsidTr="005907D5">
        <w:trPr>
          <w:cantSplit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熱源種別</w:t>
            </w:r>
          </w:p>
        </w:tc>
        <w:tc>
          <w:tcPr>
            <w:tcW w:w="7763" w:type="dxa"/>
            <w:gridSpan w:val="12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液体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（☐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灯油　　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重油　　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その他の液体燃料（　　　　　）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）</w:t>
            </w:r>
          </w:p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気体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（☐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ＬＰガス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都市ガス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その他の気体燃料（　　　　　）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）</w:t>
            </w:r>
          </w:p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固体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（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まき　　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石炭　　　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その他の固体燃料（　　　　　）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）</w:t>
            </w:r>
          </w:p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電気</w:t>
            </w:r>
            <w:r w:rsidR="00E12D2B" w:rsidRPr="00E248B6">
              <w:rPr>
                <w:rFonts w:eastAsia="ＭＳ 明朝" w:hint="eastAsia"/>
                <w:spacing w:val="0"/>
                <w:szCs w:val="21"/>
              </w:rPr>
              <w:t xml:space="preserve">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その他（蒸気含む。）</w:t>
            </w:r>
          </w:p>
        </w:tc>
      </w:tr>
      <w:tr w:rsidR="0066790B" w:rsidRPr="00E248B6" w:rsidTr="005907D5">
        <w:trPr>
          <w:cantSplit/>
          <w:trHeight w:val="316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66790B" w:rsidRPr="00E248B6" w:rsidRDefault="00EF1871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最大消費熱量</w:t>
            </w:r>
          </w:p>
        </w:tc>
        <w:tc>
          <w:tcPr>
            <w:tcW w:w="7763" w:type="dxa"/>
            <w:gridSpan w:val="12"/>
            <w:vAlign w:val="center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　　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>kW</w:t>
            </w:r>
          </w:p>
        </w:tc>
      </w:tr>
      <w:tr w:rsidR="0066790B" w:rsidRPr="00E248B6" w:rsidTr="00EB1B5F">
        <w:trPr>
          <w:cantSplit/>
          <w:trHeight w:val="703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安全装置</w:t>
            </w:r>
          </w:p>
        </w:tc>
        <w:tc>
          <w:tcPr>
            <w:tcW w:w="7763" w:type="dxa"/>
            <w:gridSpan w:val="12"/>
            <w:tcBorders>
              <w:bottom w:val="dotted" w:sz="4" w:space="0" w:color="auto"/>
            </w:tcBorders>
            <w:vAlign w:val="center"/>
          </w:tcPr>
          <w:p w:rsidR="0066790B" w:rsidRPr="00E248B6" w:rsidRDefault="00814437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震装置　</w:t>
            </w:r>
            <w:r w:rsidR="0066790B"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有（設置位置：☐本体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☐室内）　</w:t>
            </w:r>
            <w:r w:rsidR="0066790B"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6F0BAC" w:rsidRPr="00E248B6">
              <w:rPr>
                <w:rFonts w:eastAsia="ＭＳ 明朝" w:hint="eastAsia"/>
                <w:spacing w:val="0"/>
                <w:szCs w:val="21"/>
              </w:rPr>
              <w:t>無</w:t>
            </w:r>
          </w:p>
          <w:p w:rsidR="0066790B" w:rsidRPr="00E248B6" w:rsidRDefault="006F0BAC" w:rsidP="006F0BAC">
            <w:pPr>
              <w:adjustRightInd/>
              <w:ind w:firstLineChars="100" w:firstLine="213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型式番号（　　　　　　　　　）　</w:t>
            </w:r>
            <w:r w:rsidR="0066790B" w:rsidRPr="00E248B6">
              <w:rPr>
                <w:rFonts w:eastAsia="ＭＳ 明朝" w:hint="eastAsia"/>
                <w:spacing w:val="0"/>
                <w:szCs w:val="21"/>
              </w:rPr>
              <w:t>製作社名（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　　　　</w:t>
            </w:r>
            <w:r w:rsidR="0066790B" w:rsidRPr="00E248B6">
              <w:rPr>
                <w:rFonts w:eastAsia="ＭＳ 明朝" w:hint="eastAsia"/>
                <w:spacing w:val="0"/>
                <w:szCs w:val="21"/>
              </w:rPr>
              <w:t xml:space="preserve">　　　　　）</w:t>
            </w:r>
          </w:p>
        </w:tc>
      </w:tr>
      <w:tr w:rsidR="0066790B" w:rsidRPr="00E248B6" w:rsidTr="00D72E83">
        <w:trPr>
          <w:cantSplit/>
          <w:trHeight w:val="828"/>
        </w:trPr>
        <w:tc>
          <w:tcPr>
            <w:tcW w:w="1122" w:type="dxa"/>
            <w:gridSpan w:val="2"/>
            <w:vMerge/>
            <w:shd w:val="clear" w:color="auto" w:fill="EEECE1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763" w:type="dxa"/>
            <w:gridSpan w:val="12"/>
            <w:tcBorders>
              <w:top w:val="dotted" w:sz="4" w:space="0" w:color="auto"/>
            </w:tcBorders>
            <w:vAlign w:val="center"/>
          </w:tcPr>
          <w:p w:rsidR="0066790B" w:rsidRPr="00E248B6" w:rsidRDefault="0066790B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立消え安全装置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空炊き防止装置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自動温度調節装置</w:t>
            </w:r>
          </w:p>
          <w:p w:rsidR="0066790B" w:rsidRPr="00E248B6" w:rsidRDefault="0066790B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過熱防止装置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停電時安全装置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自動ガス遮断装置</w:t>
            </w:r>
          </w:p>
          <w:p w:rsidR="0066790B" w:rsidRPr="00E248B6" w:rsidRDefault="0066790B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非常警報装置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　　　　　　　　　　）</w:t>
            </w:r>
          </w:p>
        </w:tc>
      </w:tr>
      <w:tr w:rsidR="0066790B" w:rsidRPr="00E248B6" w:rsidTr="00EB1B5F">
        <w:trPr>
          <w:cantSplit/>
          <w:trHeight w:val="323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燃料配管</w:t>
            </w:r>
          </w:p>
        </w:tc>
        <w:tc>
          <w:tcPr>
            <w:tcW w:w="112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66790B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材質</w:t>
            </w:r>
          </w:p>
        </w:tc>
        <w:tc>
          <w:tcPr>
            <w:tcW w:w="6638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00B73" w:rsidRPr="00E248B6" w:rsidRDefault="0066790B" w:rsidP="0066790B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鋼管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銅管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</w:t>
            </w:r>
            <w:r w:rsidR="00300B73" w:rsidRPr="00E248B6">
              <w:rPr>
                <w:rFonts w:eastAsia="ＭＳ 明朝" w:hint="eastAsia"/>
                <w:spacing w:val="0"/>
                <w:szCs w:val="21"/>
              </w:rPr>
              <w:t xml:space="preserve">　　　　　　　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>）</w:t>
            </w:r>
          </w:p>
          <w:p w:rsidR="0066790B" w:rsidRPr="00E248B6" w:rsidRDefault="00300B73" w:rsidP="007A2662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規格：</w:t>
            </w:r>
          </w:p>
        </w:tc>
      </w:tr>
      <w:tr w:rsidR="0066790B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4A5AD9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790B" w:rsidRPr="00E248B6" w:rsidRDefault="0066790B" w:rsidP="0066790B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配管方法　　</w:t>
            </w:r>
          </w:p>
        </w:tc>
        <w:tc>
          <w:tcPr>
            <w:tcW w:w="6638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6790B" w:rsidRPr="00E248B6" w:rsidRDefault="0066790B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露出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埋設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隠ぺい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CB165B" w:rsidRPr="00E248B6" w:rsidRDefault="00CB165B" w:rsidP="00E377F7">
            <w:pPr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燃料</w:t>
            </w:r>
          </w:p>
          <w:p w:rsidR="00E377F7" w:rsidRPr="00E248B6" w:rsidRDefault="00CB165B" w:rsidP="00E377F7">
            <w:pPr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タンク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容量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ℓ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材質</w:t>
            </w:r>
          </w:p>
        </w:tc>
        <w:tc>
          <w:tcPr>
            <w:tcW w:w="477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鋼板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その他（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    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）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板厚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㎜</w:t>
            </w:r>
          </w:p>
        </w:tc>
        <w:tc>
          <w:tcPr>
            <w:tcW w:w="55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77F7" w:rsidRPr="00E248B6" w:rsidRDefault="00E377F7" w:rsidP="00E377F7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設備からの水平距離　　　　　　　ｍ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固定</w:t>
            </w:r>
          </w:p>
        </w:tc>
        <w:tc>
          <w:tcPr>
            <w:tcW w:w="6638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377F7" w:rsidRPr="00E248B6" w:rsidRDefault="00E377F7" w:rsidP="00E377F7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ボルト固定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溶接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その他（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     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）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煙突</w:t>
            </w:r>
          </w:p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排気筒等</w:t>
            </w:r>
          </w:p>
        </w:tc>
        <w:tc>
          <w:tcPr>
            <w:tcW w:w="150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排気温度</w:t>
            </w:r>
          </w:p>
        </w:tc>
        <w:tc>
          <w:tcPr>
            <w:tcW w:w="6263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922307" w:rsidRPr="00E248B6">
              <w:rPr>
                <w:rFonts w:eastAsia="ＭＳ 明朝" w:hint="eastAsia"/>
                <w:spacing w:val="0"/>
                <w:szCs w:val="21"/>
              </w:rPr>
              <w:t>２６０</w:t>
            </w:r>
            <w:r w:rsidRPr="00E248B6">
              <w:rPr>
                <w:rFonts w:eastAsia="ＭＳ 明朝" w:hint="eastAsia"/>
                <w:spacing w:val="0"/>
                <w:szCs w:val="21"/>
              </w:rPr>
              <w:t>℃超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922307" w:rsidRPr="00E248B6">
              <w:rPr>
                <w:rFonts w:eastAsia="ＭＳ 明朝" w:hint="eastAsia"/>
                <w:spacing w:val="0"/>
                <w:szCs w:val="21"/>
              </w:rPr>
              <w:t>２６０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℃以下　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逆風防止装置</w:t>
            </w:r>
          </w:p>
        </w:tc>
        <w:tc>
          <w:tcPr>
            <w:tcW w:w="62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有（排気筒トップ形状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多翼型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Ｈ型）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無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貫通部構造</w:t>
            </w:r>
          </w:p>
        </w:tc>
        <w:tc>
          <w:tcPr>
            <w:tcW w:w="6263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遮熱材料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　　　　　　）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燃焼空気</w:t>
            </w:r>
          </w:p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取入口等</w:t>
            </w:r>
          </w:p>
        </w:tc>
        <w:tc>
          <w:tcPr>
            <w:tcW w:w="2805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給気口面積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㎠</w:t>
            </w:r>
          </w:p>
        </w:tc>
        <w:tc>
          <w:tcPr>
            <w:tcW w:w="4958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377F7" w:rsidRPr="00E248B6" w:rsidRDefault="00E377F7" w:rsidP="00E377F7">
            <w:pPr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給気口位置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床面から　　　　　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㎝</w:t>
            </w:r>
          </w:p>
        </w:tc>
      </w:tr>
      <w:tr w:rsidR="00E377F7" w:rsidRPr="00E248B6" w:rsidTr="00EB1B5F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3366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給気ファン給気量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㎥／</w:t>
            </w:r>
            <w:r w:rsidRPr="00E248B6">
              <w:rPr>
                <w:rFonts w:eastAsia="ＭＳ 明朝"/>
                <w:spacing w:val="0"/>
                <w:szCs w:val="21"/>
              </w:rPr>
              <w:t>h</w:t>
            </w:r>
          </w:p>
        </w:tc>
        <w:tc>
          <w:tcPr>
            <w:tcW w:w="439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 xml:space="preserve">給気ファン位置　床面から　　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㎝</w:t>
            </w:r>
          </w:p>
        </w:tc>
      </w:tr>
      <w:tr w:rsidR="00E377F7" w:rsidRPr="00E248B6" w:rsidTr="005907D5">
        <w:trPr>
          <w:cantSplit/>
          <w:trHeight w:val="340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耐震措置</w:t>
            </w:r>
          </w:p>
        </w:tc>
        <w:tc>
          <w:tcPr>
            <w:tcW w:w="7763" w:type="dxa"/>
            <w:gridSpan w:val="12"/>
            <w:vAlign w:val="center"/>
          </w:tcPr>
          <w:p w:rsidR="00E377F7" w:rsidRPr="00E248B6" w:rsidRDefault="008A1C16" w:rsidP="00EB27EE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□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E377F7" w:rsidRPr="00E248B6">
              <w:rPr>
                <w:rFonts w:eastAsia="ＭＳ 明朝" w:hint="eastAsia"/>
                <w:spacing w:val="0"/>
                <w:szCs w:val="21"/>
              </w:rPr>
              <w:t>アンカーボルト　　　　φ</w:t>
            </w:r>
            <w:r w:rsidR="00E377F7"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E377F7" w:rsidRPr="00E248B6">
              <w:rPr>
                <w:rFonts w:eastAsia="ＭＳ 明朝" w:hint="eastAsia"/>
                <w:spacing w:val="0"/>
                <w:szCs w:val="21"/>
              </w:rPr>
              <w:t>×　　　本</w:t>
            </w:r>
            <w:r w:rsidR="00EB27EE" w:rsidRPr="00E248B6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　□</w:t>
            </w:r>
            <w:r w:rsidRPr="00E248B6">
              <w:rPr>
                <w:rFonts w:eastAsia="ＭＳ 明朝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）</w:t>
            </w:r>
          </w:p>
        </w:tc>
      </w:tr>
      <w:tr w:rsidR="00E377F7" w:rsidRPr="00E248B6" w:rsidTr="001D70D0">
        <w:trPr>
          <w:cantSplit/>
          <w:trHeight w:val="867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消火設備</w:t>
            </w:r>
          </w:p>
        </w:tc>
        <w:tc>
          <w:tcPr>
            <w:tcW w:w="7763" w:type="dxa"/>
            <w:gridSpan w:val="12"/>
            <w:vAlign w:val="center"/>
          </w:tcPr>
          <w:p w:rsidR="00E377F7" w:rsidRPr="00E248B6" w:rsidRDefault="00E377F7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消火器　　　　　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大型消火器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スプリンクラー設備</w:t>
            </w:r>
          </w:p>
          <w:p w:rsidR="00E377F7" w:rsidRPr="00E248B6" w:rsidRDefault="00E377F7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水噴霧消火設備　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泡消火設備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不活性ガス消火設備</w:t>
            </w:r>
          </w:p>
          <w:p w:rsidR="00E377F7" w:rsidRPr="00E248B6" w:rsidRDefault="00E377F7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ハロゲン化物消火設備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粉末消火設備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）</w:t>
            </w:r>
          </w:p>
        </w:tc>
      </w:tr>
      <w:tr w:rsidR="00E377F7" w:rsidRPr="00E248B6" w:rsidTr="001D70D0">
        <w:trPr>
          <w:cantSplit/>
          <w:trHeight w:val="724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警報設備</w:t>
            </w:r>
          </w:p>
        </w:tc>
        <w:tc>
          <w:tcPr>
            <w:tcW w:w="7763" w:type="dxa"/>
            <w:gridSpan w:val="12"/>
            <w:vAlign w:val="center"/>
          </w:tcPr>
          <w:p w:rsidR="00E377F7" w:rsidRPr="00E248B6" w:rsidRDefault="00E377F7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自動火災報知設備　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非常警報設備　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放送設備</w:t>
            </w:r>
          </w:p>
          <w:p w:rsidR="00E377F7" w:rsidRPr="00E248B6" w:rsidRDefault="00E377F7" w:rsidP="001D70D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ガス漏れ火災警報設備　☐</w:t>
            </w:r>
            <w:r w:rsidRPr="00E248B6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E248B6">
              <w:rPr>
                <w:rFonts w:eastAsia="ＭＳ 明朝" w:hint="eastAsia"/>
                <w:spacing w:val="0"/>
                <w:szCs w:val="21"/>
              </w:rPr>
              <w:t>その他（　　　　　　　　　　　　　　　）</w:t>
            </w:r>
          </w:p>
        </w:tc>
      </w:tr>
      <w:tr w:rsidR="00E377F7" w:rsidRPr="00E248B6" w:rsidTr="005907D5">
        <w:trPr>
          <w:cantSplit/>
          <w:trHeight w:val="494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E377F7" w:rsidRPr="00E248B6" w:rsidRDefault="00E377F7" w:rsidP="00E377F7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E248B6">
              <w:rPr>
                <w:rFonts w:eastAsia="ＭＳ 明朝" w:hint="eastAsia"/>
                <w:spacing w:val="0"/>
                <w:szCs w:val="21"/>
              </w:rPr>
              <w:t>その他</w:t>
            </w:r>
          </w:p>
        </w:tc>
        <w:tc>
          <w:tcPr>
            <w:tcW w:w="7763" w:type="dxa"/>
            <w:gridSpan w:val="12"/>
            <w:vAlign w:val="center"/>
          </w:tcPr>
          <w:p w:rsidR="00E377F7" w:rsidRPr="00E248B6" w:rsidRDefault="00E377F7" w:rsidP="00E377F7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</w:tr>
    </w:tbl>
    <w:p w:rsidR="0011229D" w:rsidRPr="00EF1871" w:rsidRDefault="0011229D" w:rsidP="00EF1871">
      <w:pPr>
        <w:adjustRightInd/>
        <w:ind w:leftChars="113" w:left="620" w:hangingChars="200" w:hanging="406"/>
        <w:rPr>
          <w:rFonts w:eastAsia="ＭＳ Ｐ明朝"/>
          <w:spacing w:val="0"/>
          <w:sz w:val="20"/>
        </w:rPr>
      </w:pPr>
      <w:r w:rsidRPr="00B130E4">
        <w:rPr>
          <w:rFonts w:eastAsia="ＭＳ Ｐ明朝" w:hint="eastAsia"/>
          <w:spacing w:val="0"/>
          <w:sz w:val="20"/>
        </w:rPr>
        <w:t>備考</w:t>
      </w:r>
      <w:r w:rsidR="00E12D2B" w:rsidRPr="00B130E4">
        <w:rPr>
          <w:rFonts w:eastAsia="ＭＳ Ｐ明朝" w:hint="eastAsia"/>
          <w:spacing w:val="0"/>
          <w:sz w:val="20"/>
        </w:rPr>
        <w:t xml:space="preserve">　項目の「</w:t>
      </w:r>
      <w:r w:rsidR="005B1EA6" w:rsidRPr="00B130E4">
        <w:rPr>
          <w:rFonts w:eastAsia="ＭＳ Ｐ明朝" w:hint="eastAsia"/>
          <w:spacing w:val="0"/>
          <w:sz w:val="20"/>
        </w:rPr>
        <w:t>☐</w:t>
      </w:r>
      <w:r w:rsidR="00E12D2B" w:rsidRPr="00B130E4">
        <w:rPr>
          <w:rFonts w:eastAsia="ＭＳ Ｐ明朝" w:hint="eastAsia"/>
          <w:spacing w:val="0"/>
          <w:sz w:val="20"/>
        </w:rPr>
        <w:t>」欄の</w:t>
      </w:r>
      <w:r w:rsidRPr="00B130E4">
        <w:rPr>
          <w:rFonts w:eastAsia="ＭＳ Ｐ明朝" w:hint="eastAsia"/>
          <w:spacing w:val="0"/>
          <w:sz w:val="20"/>
        </w:rPr>
        <w:t>該当する</w:t>
      </w:r>
      <w:r w:rsidR="00E12D2B" w:rsidRPr="00B130E4">
        <w:rPr>
          <w:rFonts w:eastAsia="ＭＳ Ｐ明朝" w:hint="eastAsia"/>
          <w:spacing w:val="0"/>
          <w:sz w:val="20"/>
        </w:rPr>
        <w:t>ものにレ点を付し、</w:t>
      </w:r>
      <w:r w:rsidR="00EF1871">
        <w:rPr>
          <w:rFonts w:eastAsia="ＭＳ Ｐ明朝" w:hint="eastAsia"/>
          <w:spacing w:val="0"/>
          <w:sz w:val="20"/>
        </w:rPr>
        <w:t>空欄又は</w:t>
      </w:r>
      <w:r w:rsidR="006F0BAC" w:rsidRPr="00B130E4">
        <w:rPr>
          <w:rFonts w:eastAsia="ＭＳ Ｐ明朝" w:hint="eastAsia"/>
          <w:spacing w:val="0"/>
          <w:sz w:val="20"/>
        </w:rPr>
        <w:t>（　）</w:t>
      </w:r>
      <w:r w:rsidRPr="00B130E4">
        <w:rPr>
          <w:rFonts w:eastAsia="ＭＳ Ｐ明朝" w:hint="eastAsia"/>
          <w:spacing w:val="0"/>
          <w:sz w:val="20"/>
        </w:rPr>
        <w:t>には該当する内容を記入すること。</w:t>
      </w:r>
    </w:p>
    <w:sectPr w:rsidR="0011229D" w:rsidRPr="00EF1871" w:rsidSect="001D70D0">
      <w:pgSz w:w="11906" w:h="16838" w:code="9"/>
      <w:pgMar w:top="1134" w:right="1418" w:bottom="567" w:left="1418" w:header="851" w:footer="992" w:gutter="0"/>
      <w:cols w:space="425"/>
      <w:docGrid w:type="linesAndChars" w:linePitch="291" w:charSpace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4E" w:rsidRDefault="0025624E" w:rsidP="005907D5">
      <w:r>
        <w:separator/>
      </w:r>
    </w:p>
  </w:endnote>
  <w:endnote w:type="continuationSeparator" w:id="0">
    <w:p w:rsidR="0025624E" w:rsidRDefault="0025624E" w:rsidP="005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4E" w:rsidRDefault="0025624E" w:rsidP="005907D5">
      <w:r>
        <w:separator/>
      </w:r>
    </w:p>
  </w:footnote>
  <w:footnote w:type="continuationSeparator" w:id="0">
    <w:p w:rsidR="0025624E" w:rsidRDefault="0025624E" w:rsidP="0059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F6C7C0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451" w:hanging="165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9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87315D"/>
    <w:rsid w:val="00035205"/>
    <w:rsid w:val="00040B4C"/>
    <w:rsid w:val="000A2919"/>
    <w:rsid w:val="000C723A"/>
    <w:rsid w:val="0011229D"/>
    <w:rsid w:val="001D70D0"/>
    <w:rsid w:val="001E7162"/>
    <w:rsid w:val="001F1C24"/>
    <w:rsid w:val="001F78DE"/>
    <w:rsid w:val="0025624E"/>
    <w:rsid w:val="00297378"/>
    <w:rsid w:val="00300B73"/>
    <w:rsid w:val="00334B76"/>
    <w:rsid w:val="0034325A"/>
    <w:rsid w:val="00394623"/>
    <w:rsid w:val="00431EB8"/>
    <w:rsid w:val="004A5AD9"/>
    <w:rsid w:val="00515776"/>
    <w:rsid w:val="0053656B"/>
    <w:rsid w:val="00585CB6"/>
    <w:rsid w:val="005907D5"/>
    <w:rsid w:val="00595D0F"/>
    <w:rsid w:val="00596CD7"/>
    <w:rsid w:val="005B1EA6"/>
    <w:rsid w:val="006346E4"/>
    <w:rsid w:val="0066790B"/>
    <w:rsid w:val="006F0BAC"/>
    <w:rsid w:val="00736184"/>
    <w:rsid w:val="007A2662"/>
    <w:rsid w:val="00814437"/>
    <w:rsid w:val="0087315D"/>
    <w:rsid w:val="008A1C16"/>
    <w:rsid w:val="008D605D"/>
    <w:rsid w:val="008E269B"/>
    <w:rsid w:val="00922307"/>
    <w:rsid w:val="00945F2B"/>
    <w:rsid w:val="009B26F8"/>
    <w:rsid w:val="009D3CAA"/>
    <w:rsid w:val="009E56B4"/>
    <w:rsid w:val="00A3697C"/>
    <w:rsid w:val="00A45518"/>
    <w:rsid w:val="00A93CDE"/>
    <w:rsid w:val="00A94B8A"/>
    <w:rsid w:val="00B130E4"/>
    <w:rsid w:val="00B221B8"/>
    <w:rsid w:val="00B23815"/>
    <w:rsid w:val="00B44D82"/>
    <w:rsid w:val="00BB678C"/>
    <w:rsid w:val="00C42873"/>
    <w:rsid w:val="00CA1C93"/>
    <w:rsid w:val="00CB165B"/>
    <w:rsid w:val="00D152D6"/>
    <w:rsid w:val="00D72E83"/>
    <w:rsid w:val="00D953EA"/>
    <w:rsid w:val="00E12D2B"/>
    <w:rsid w:val="00E248B6"/>
    <w:rsid w:val="00E377F7"/>
    <w:rsid w:val="00EB1B5F"/>
    <w:rsid w:val="00EB27EE"/>
    <w:rsid w:val="00EB4966"/>
    <w:rsid w:val="00EF1871"/>
    <w:rsid w:val="00F513C4"/>
    <w:rsid w:val="00F527BA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D8238"/>
  <w15:chartTrackingRefBased/>
  <w15:docId w15:val="{265C7C13-E28E-47F5-8395-D58F500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A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0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07D5"/>
    <w:rPr>
      <w:spacing w:val="-12"/>
      <w:sz w:val="21"/>
    </w:rPr>
  </w:style>
  <w:style w:type="paragraph" w:styleId="a6">
    <w:name w:val="footer"/>
    <w:basedOn w:val="a"/>
    <w:link w:val="a7"/>
    <w:rsid w:val="0059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07D5"/>
    <w:rPr>
      <w:spacing w:val="-12"/>
      <w:sz w:val="21"/>
    </w:rPr>
  </w:style>
  <w:style w:type="paragraph" w:styleId="a8">
    <w:name w:val="Balloon Text"/>
    <w:basedOn w:val="a"/>
    <w:link w:val="a9"/>
    <w:rsid w:val="00E248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8B6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subject/>
  <dc:creator>情報通信課</dc:creator>
  <cp:keywords/>
  <cp:lastModifiedBy>大久保　鎮</cp:lastModifiedBy>
  <cp:revision>3</cp:revision>
  <cp:lastPrinted>2017-10-02T05:21:00Z</cp:lastPrinted>
  <dcterms:created xsi:type="dcterms:W3CDTF">2021-03-26T06:58:00Z</dcterms:created>
  <dcterms:modified xsi:type="dcterms:W3CDTF">2023-08-02T05:01:00Z</dcterms:modified>
</cp:coreProperties>
</file>