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16" w:rsidRPr="00B52F89" w:rsidRDefault="00607703" w:rsidP="002F5F30">
      <w:pPr>
        <w:adjustRightInd/>
        <w:rPr>
          <w:color w:val="3B3838"/>
          <w:spacing w:val="0"/>
          <w:sz w:val="18"/>
          <w:szCs w:val="18"/>
        </w:rPr>
      </w:pPr>
      <w:bookmarkStart w:id="0" w:name="OLE_LINK1"/>
      <w:bookmarkStart w:id="1" w:name="OLE_LINK2"/>
      <w:r w:rsidRPr="00D72E91">
        <w:rPr>
          <w:rFonts w:hint="eastAsia"/>
          <w:color w:val="3B3838"/>
          <w:spacing w:val="0"/>
          <w:sz w:val="18"/>
          <w:szCs w:val="18"/>
        </w:rPr>
        <w:t>別記様式第</w:t>
      </w:r>
      <w:r w:rsidR="00094B5D" w:rsidRPr="00B52F89">
        <w:rPr>
          <w:rFonts w:hint="eastAsia"/>
          <w:color w:val="3B3838"/>
          <w:spacing w:val="0"/>
          <w:sz w:val="18"/>
          <w:szCs w:val="18"/>
        </w:rPr>
        <w:t>４１</w:t>
      </w:r>
      <w:r w:rsidR="002F5F30" w:rsidRPr="00B52F89">
        <w:rPr>
          <w:rFonts w:hint="eastAsia"/>
          <w:color w:val="3B3838"/>
          <w:spacing w:val="0"/>
          <w:sz w:val="18"/>
          <w:szCs w:val="18"/>
        </w:rPr>
        <w:t>号</w:t>
      </w:r>
      <w:r w:rsidRPr="00B52F89">
        <w:rPr>
          <w:rFonts w:hint="eastAsia"/>
          <w:color w:val="3B3838"/>
          <w:spacing w:val="0"/>
          <w:sz w:val="18"/>
          <w:szCs w:val="18"/>
        </w:rPr>
        <w:t>の</w:t>
      </w:r>
      <w:r w:rsidR="00094B5D" w:rsidRPr="00B52F89">
        <w:rPr>
          <w:rFonts w:hint="eastAsia"/>
          <w:color w:val="3B3838"/>
          <w:spacing w:val="0"/>
          <w:sz w:val="18"/>
          <w:szCs w:val="18"/>
        </w:rPr>
        <w:t>１５</w:t>
      </w:r>
      <w:r w:rsidRPr="00B52F89">
        <w:rPr>
          <w:rFonts w:hint="eastAsia"/>
          <w:color w:val="3B3838"/>
          <w:spacing w:val="0"/>
          <w:sz w:val="18"/>
          <w:szCs w:val="18"/>
        </w:rPr>
        <w:t>（</w:t>
      </w:r>
      <w:bookmarkStart w:id="2" w:name="_GoBack"/>
      <w:bookmarkEnd w:id="2"/>
      <w:r w:rsidRPr="00B52F89">
        <w:rPr>
          <w:rFonts w:hint="eastAsia"/>
          <w:color w:val="3B3838"/>
          <w:spacing w:val="0"/>
          <w:sz w:val="18"/>
          <w:szCs w:val="18"/>
        </w:rPr>
        <w:t>第</w:t>
      </w:r>
      <w:r w:rsidR="00094B5D" w:rsidRPr="00B52F89">
        <w:rPr>
          <w:rFonts w:hint="eastAsia"/>
          <w:color w:val="3B3838"/>
          <w:spacing w:val="0"/>
          <w:sz w:val="18"/>
          <w:szCs w:val="18"/>
        </w:rPr>
        <w:t>４３</w:t>
      </w:r>
      <w:r w:rsidR="002F5F30" w:rsidRPr="00B52F89">
        <w:rPr>
          <w:rFonts w:hint="eastAsia"/>
          <w:color w:val="3B3838"/>
          <w:spacing w:val="0"/>
          <w:sz w:val="18"/>
          <w:szCs w:val="18"/>
        </w:rPr>
        <w:t>条関係）</w:t>
      </w:r>
    </w:p>
    <w:p w:rsidR="00E74516" w:rsidRPr="00B52F89" w:rsidRDefault="0097556A" w:rsidP="002A094A">
      <w:pPr>
        <w:adjustRightInd/>
        <w:spacing w:beforeLines="100" w:before="549" w:afterLines="25" w:after="137"/>
        <w:jc w:val="center"/>
        <w:rPr>
          <w:spacing w:val="0"/>
          <w:sz w:val="22"/>
        </w:rPr>
      </w:pPr>
      <w:r w:rsidRPr="00B52F89">
        <w:rPr>
          <w:rFonts w:hint="eastAsia"/>
          <w:spacing w:val="0"/>
          <w:sz w:val="22"/>
        </w:rPr>
        <w:t>指定可燃物</w:t>
      </w:r>
      <w:r w:rsidR="002F5F30" w:rsidRPr="00B52F89">
        <w:rPr>
          <w:rFonts w:hint="eastAsia"/>
          <w:spacing w:val="0"/>
          <w:sz w:val="22"/>
        </w:rPr>
        <w:t xml:space="preserve"> </w:t>
      </w:r>
      <w:r w:rsidR="002F5F30" w:rsidRPr="00B52F89">
        <w:rPr>
          <w:rFonts w:hint="eastAsia"/>
          <w:spacing w:val="0"/>
          <w:sz w:val="22"/>
        </w:rPr>
        <w:t>概要表</w:t>
      </w:r>
    </w:p>
    <w:tbl>
      <w:tblPr>
        <w:tblW w:w="8842" w:type="dxa"/>
        <w:tblInd w:w="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26"/>
        <w:gridCol w:w="1417"/>
        <w:gridCol w:w="40"/>
        <w:gridCol w:w="639"/>
        <w:gridCol w:w="30"/>
        <w:gridCol w:w="850"/>
        <w:gridCol w:w="1444"/>
        <w:gridCol w:w="1250"/>
        <w:gridCol w:w="1842"/>
      </w:tblGrid>
      <w:tr w:rsidR="00C04073" w:rsidRPr="00B52F89" w:rsidTr="00094B5D">
        <w:tc>
          <w:tcPr>
            <w:tcW w:w="1330" w:type="dxa"/>
            <w:gridSpan w:val="2"/>
            <w:vMerge w:val="restart"/>
            <w:shd w:val="clear" w:color="auto" w:fill="EEECE1"/>
            <w:vAlign w:val="center"/>
          </w:tcPr>
          <w:p w:rsidR="00C04073" w:rsidRPr="00B52F89" w:rsidRDefault="00C04073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品名数量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946564" w:rsidRPr="00B52F89" w:rsidRDefault="00C04073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条例別表</w:t>
            </w:r>
          </w:p>
          <w:p w:rsidR="0097556A" w:rsidRPr="00B52F89" w:rsidRDefault="00C04073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第８品名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:rsidR="00C04073" w:rsidRPr="00B52F89" w:rsidRDefault="00C04073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</w:tr>
      <w:tr w:rsidR="00C04073" w:rsidRPr="00B52F89" w:rsidTr="00094B5D">
        <w:trPr>
          <w:trHeight w:val="471"/>
        </w:trPr>
        <w:tc>
          <w:tcPr>
            <w:tcW w:w="1330" w:type="dxa"/>
            <w:gridSpan w:val="2"/>
            <w:vMerge/>
            <w:shd w:val="clear" w:color="auto" w:fill="EEECE1"/>
            <w:vAlign w:val="center"/>
          </w:tcPr>
          <w:p w:rsidR="00C04073" w:rsidRPr="00B52F89" w:rsidRDefault="00C04073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:rsidR="0097556A" w:rsidRPr="00B52F89" w:rsidRDefault="00C04073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品名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:rsidR="00C04073" w:rsidRPr="00B52F89" w:rsidRDefault="00C04073" w:rsidP="004F516E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</w:tr>
      <w:tr w:rsidR="00946564" w:rsidRPr="00B52F89" w:rsidTr="00094B5D">
        <w:trPr>
          <w:trHeight w:val="549"/>
        </w:trPr>
        <w:tc>
          <w:tcPr>
            <w:tcW w:w="1330" w:type="dxa"/>
            <w:gridSpan w:val="2"/>
            <w:vMerge/>
            <w:shd w:val="clear" w:color="auto" w:fill="EEECE1"/>
            <w:vAlign w:val="center"/>
          </w:tcPr>
          <w:p w:rsidR="00C04073" w:rsidRPr="00B52F89" w:rsidRDefault="00C04073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:rsidR="0097556A" w:rsidRPr="00B52F89" w:rsidRDefault="00C04073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最大数量</w:t>
            </w:r>
          </w:p>
        </w:tc>
        <w:tc>
          <w:tcPr>
            <w:tcW w:w="3003" w:type="dxa"/>
            <w:gridSpan w:val="5"/>
            <w:shd w:val="clear" w:color="auto" w:fill="auto"/>
            <w:vAlign w:val="center"/>
          </w:tcPr>
          <w:p w:rsidR="00C04073" w:rsidRPr="00B52F89" w:rsidRDefault="00C04073" w:rsidP="004F516E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250" w:type="dxa"/>
            <w:shd w:val="clear" w:color="auto" w:fill="EEECE1"/>
            <w:vAlign w:val="center"/>
          </w:tcPr>
          <w:p w:rsidR="00C04073" w:rsidRPr="00B52F89" w:rsidRDefault="00C04073" w:rsidP="004F516E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倍数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073" w:rsidRPr="00B52F89" w:rsidRDefault="0079168E" w:rsidP="004F516E">
            <w:pPr>
              <w:wordWrap w:val="0"/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倍</w:t>
            </w:r>
            <w:r w:rsidR="004F516E" w:rsidRPr="00B52F89">
              <w:rPr>
                <w:rFonts w:hint="eastAsia"/>
                <w:spacing w:val="0"/>
                <w:szCs w:val="21"/>
              </w:rPr>
              <w:t xml:space="preserve">　</w:t>
            </w:r>
          </w:p>
        </w:tc>
      </w:tr>
      <w:tr w:rsidR="00E67842" w:rsidRPr="00B52F89" w:rsidTr="00094B5D">
        <w:trPr>
          <w:trHeight w:val="414"/>
        </w:trPr>
        <w:tc>
          <w:tcPr>
            <w:tcW w:w="904" w:type="dxa"/>
            <w:vMerge w:val="restart"/>
            <w:shd w:val="clear" w:color="auto" w:fill="EEECE1"/>
            <w:vAlign w:val="center"/>
          </w:tcPr>
          <w:p w:rsidR="00E67842" w:rsidRPr="00B52F89" w:rsidRDefault="00E67842" w:rsidP="00094B5D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構造等</w:t>
            </w:r>
          </w:p>
        </w:tc>
        <w:tc>
          <w:tcPr>
            <w:tcW w:w="426" w:type="dxa"/>
            <w:vMerge w:val="restart"/>
            <w:shd w:val="clear" w:color="auto" w:fill="EEECE1"/>
            <w:textDirection w:val="tbRlV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ind w:left="113" w:right="113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屋内貯蔵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設置場所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:rsidR="00E67842" w:rsidRPr="00B52F89" w:rsidRDefault="00E67842" w:rsidP="004F516E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 xml:space="preserve">　　　　階　　　　　部分　　　　床面積　　　　　㎡</w:t>
            </w:r>
          </w:p>
        </w:tc>
      </w:tr>
      <w:tr w:rsidR="00E67842" w:rsidRPr="00B52F89" w:rsidTr="00094B5D">
        <w:trPr>
          <w:trHeight w:val="406"/>
        </w:trPr>
        <w:tc>
          <w:tcPr>
            <w:tcW w:w="904" w:type="dxa"/>
            <w:vMerge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426" w:type="dxa"/>
            <w:vMerge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区画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:rsidR="00E67842" w:rsidRPr="00B52F89" w:rsidRDefault="00E67842" w:rsidP="004F516E">
            <w:pPr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不燃</w:t>
            </w:r>
            <w:r w:rsidR="0010589D" w:rsidRPr="00B52F89">
              <w:rPr>
                <w:rFonts w:hint="eastAsia"/>
                <w:spacing w:val="0"/>
                <w:szCs w:val="21"/>
              </w:rPr>
              <w:t>材料</w:t>
            </w:r>
            <w:r w:rsidRPr="00B52F89">
              <w:rPr>
                <w:rFonts w:hint="eastAsia"/>
                <w:spacing w:val="0"/>
                <w:szCs w:val="21"/>
              </w:rPr>
              <w:t xml:space="preserve">　☐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耐火構造＋準不燃　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その他　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区画なし</w:t>
            </w:r>
          </w:p>
        </w:tc>
      </w:tr>
      <w:tr w:rsidR="00E67842" w:rsidRPr="00B52F89" w:rsidTr="00094B5D">
        <w:trPr>
          <w:trHeight w:val="412"/>
        </w:trPr>
        <w:tc>
          <w:tcPr>
            <w:tcW w:w="904" w:type="dxa"/>
            <w:vMerge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426" w:type="dxa"/>
            <w:vMerge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開口部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:rsidR="00E67842" w:rsidRPr="00B52F89" w:rsidRDefault="00E67842" w:rsidP="00094B5D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防火</w:t>
            </w:r>
            <w:r w:rsidR="00094B5D" w:rsidRPr="00B52F89">
              <w:rPr>
                <w:rFonts w:hint="eastAsia"/>
                <w:spacing w:val="0"/>
                <w:szCs w:val="21"/>
              </w:rPr>
              <w:t>設備</w:t>
            </w:r>
            <w:r w:rsidRPr="00B52F89">
              <w:rPr>
                <w:rFonts w:hint="eastAsia"/>
                <w:spacing w:val="0"/>
                <w:szCs w:val="21"/>
              </w:rPr>
              <w:t xml:space="preserve">　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="00094B5D" w:rsidRPr="00B52F89">
              <w:rPr>
                <w:rFonts w:hint="eastAsia"/>
                <w:spacing w:val="0"/>
                <w:szCs w:val="21"/>
              </w:rPr>
              <w:t>特</w:t>
            </w:r>
            <w:r w:rsidRPr="00B52F89">
              <w:rPr>
                <w:rFonts w:hint="eastAsia"/>
                <w:spacing w:val="0"/>
                <w:szCs w:val="21"/>
              </w:rPr>
              <w:t>定防火設備　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="00094B5D" w:rsidRPr="00B52F89">
              <w:rPr>
                <w:rFonts w:hint="eastAsia"/>
                <w:spacing w:val="0"/>
                <w:szCs w:val="21"/>
              </w:rPr>
              <w:t>その他（　　　　　　　　　）</w:t>
            </w:r>
          </w:p>
        </w:tc>
      </w:tr>
      <w:tr w:rsidR="00946564" w:rsidRPr="00B52F89" w:rsidTr="00094B5D">
        <w:trPr>
          <w:trHeight w:val="378"/>
        </w:trPr>
        <w:tc>
          <w:tcPr>
            <w:tcW w:w="904" w:type="dxa"/>
            <w:vMerge/>
            <w:shd w:val="clear" w:color="auto" w:fill="EEECE1"/>
            <w:vAlign w:val="center"/>
          </w:tcPr>
          <w:p w:rsidR="00946564" w:rsidRPr="00B52F89" w:rsidRDefault="00946564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426" w:type="dxa"/>
            <w:vMerge/>
            <w:shd w:val="clear" w:color="auto" w:fill="EEECE1"/>
            <w:vAlign w:val="center"/>
          </w:tcPr>
          <w:p w:rsidR="00946564" w:rsidRPr="00B52F89" w:rsidRDefault="00946564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:rsidR="00946564" w:rsidRPr="00B52F89" w:rsidRDefault="00946564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下地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:rsidR="00946564" w:rsidRPr="00B52F89" w:rsidRDefault="00946564" w:rsidP="004F516E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不燃</w:t>
            </w:r>
            <w:r w:rsidR="0010589D" w:rsidRPr="00B52F89">
              <w:rPr>
                <w:rFonts w:hint="eastAsia"/>
                <w:spacing w:val="0"/>
                <w:szCs w:val="21"/>
              </w:rPr>
              <w:t>材料</w:t>
            </w:r>
            <w:r w:rsidRPr="00B52F89">
              <w:rPr>
                <w:rFonts w:hint="eastAsia"/>
                <w:spacing w:val="0"/>
                <w:szCs w:val="21"/>
              </w:rPr>
              <w:t xml:space="preserve">　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不燃</w:t>
            </w:r>
            <w:r w:rsidR="0010589D" w:rsidRPr="00B52F89">
              <w:rPr>
                <w:rFonts w:hint="eastAsia"/>
                <w:spacing w:val="0"/>
                <w:szCs w:val="21"/>
              </w:rPr>
              <w:t>材料</w:t>
            </w:r>
            <w:r w:rsidRPr="00B52F89">
              <w:rPr>
                <w:rFonts w:hint="eastAsia"/>
                <w:spacing w:val="0"/>
                <w:szCs w:val="21"/>
              </w:rPr>
              <w:t>以外（　　　　　　　　　　　　　　）</w:t>
            </w:r>
          </w:p>
        </w:tc>
      </w:tr>
      <w:tr w:rsidR="00E67842" w:rsidRPr="00B52F89" w:rsidTr="00094B5D">
        <w:trPr>
          <w:trHeight w:val="410"/>
        </w:trPr>
        <w:tc>
          <w:tcPr>
            <w:tcW w:w="904" w:type="dxa"/>
            <w:vMerge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426" w:type="dxa"/>
            <w:vMerge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仕上げ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:rsidR="00E67842" w:rsidRPr="00B52F89" w:rsidRDefault="00946564" w:rsidP="004F516E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不燃</w:t>
            </w:r>
            <w:r w:rsidR="0010589D" w:rsidRPr="00B52F89">
              <w:rPr>
                <w:rFonts w:hint="eastAsia"/>
                <w:spacing w:val="0"/>
                <w:szCs w:val="21"/>
              </w:rPr>
              <w:t>材料</w:t>
            </w:r>
            <w:r w:rsidRPr="00B52F89">
              <w:rPr>
                <w:rFonts w:hint="eastAsia"/>
                <w:spacing w:val="0"/>
                <w:szCs w:val="21"/>
              </w:rPr>
              <w:t xml:space="preserve">　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="00E67842" w:rsidRPr="00B52F89">
              <w:rPr>
                <w:rFonts w:hint="eastAsia"/>
                <w:spacing w:val="0"/>
                <w:szCs w:val="21"/>
              </w:rPr>
              <w:t>不燃</w:t>
            </w:r>
            <w:r w:rsidR="0010589D" w:rsidRPr="00B52F89">
              <w:rPr>
                <w:rFonts w:hint="eastAsia"/>
                <w:spacing w:val="0"/>
                <w:szCs w:val="21"/>
              </w:rPr>
              <w:t>材料</w:t>
            </w:r>
            <w:r w:rsidR="00E67842" w:rsidRPr="00B52F89">
              <w:rPr>
                <w:rFonts w:hint="eastAsia"/>
                <w:spacing w:val="0"/>
                <w:szCs w:val="21"/>
              </w:rPr>
              <w:t>以外（　　　　　　　　　　　　　　）</w:t>
            </w:r>
          </w:p>
        </w:tc>
      </w:tr>
      <w:tr w:rsidR="00E67842" w:rsidRPr="00B52F89" w:rsidTr="00094B5D">
        <w:tc>
          <w:tcPr>
            <w:tcW w:w="904" w:type="dxa"/>
            <w:vMerge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426" w:type="dxa"/>
            <w:vMerge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換気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:rsidR="00946564" w:rsidRPr="00B52F89" w:rsidRDefault="00E67842" w:rsidP="002A094A">
            <w:pPr>
              <w:adjustRightInd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自然換気（☐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="00094B5D" w:rsidRPr="00B52F89">
              <w:rPr>
                <w:rFonts w:hint="eastAsia"/>
                <w:spacing w:val="0"/>
                <w:szCs w:val="21"/>
              </w:rPr>
              <w:t>ＦＤ</w:t>
            </w:r>
            <w:r w:rsidRPr="00B52F89">
              <w:rPr>
                <w:rFonts w:hint="eastAsia"/>
                <w:spacing w:val="0"/>
                <w:szCs w:val="21"/>
              </w:rPr>
              <w:t>付）</w:t>
            </w:r>
          </w:p>
          <w:p w:rsidR="00E67842" w:rsidRPr="00B52F89" w:rsidRDefault="00E67842" w:rsidP="002A094A">
            <w:pPr>
              <w:adjustRightInd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機械換気（☐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="00094B5D" w:rsidRPr="00B52F89">
              <w:rPr>
                <w:rFonts w:hint="eastAsia"/>
                <w:spacing w:val="0"/>
                <w:szCs w:val="21"/>
              </w:rPr>
              <w:t>ＦＤ</w:t>
            </w:r>
            <w:r w:rsidRPr="00B52F89">
              <w:rPr>
                <w:rFonts w:hint="eastAsia"/>
                <w:spacing w:val="0"/>
                <w:szCs w:val="21"/>
              </w:rPr>
              <w:t>付</w:t>
            </w:r>
            <w:r w:rsidR="00094B5D" w:rsidRPr="00B52F89">
              <w:rPr>
                <w:rFonts w:hint="eastAsia"/>
                <w:spacing w:val="0"/>
                <w:szCs w:val="21"/>
              </w:rPr>
              <w:t>）</w:t>
            </w:r>
            <w:r w:rsidRPr="00B52F89">
              <w:rPr>
                <w:rFonts w:hint="eastAsia"/>
                <w:spacing w:val="0"/>
                <w:szCs w:val="21"/>
              </w:rPr>
              <w:t xml:space="preserve">　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耐火被覆）</w:t>
            </w:r>
          </w:p>
        </w:tc>
      </w:tr>
      <w:tr w:rsidR="00946564" w:rsidRPr="00B52F89" w:rsidTr="00094B5D">
        <w:trPr>
          <w:trHeight w:val="436"/>
        </w:trPr>
        <w:tc>
          <w:tcPr>
            <w:tcW w:w="904" w:type="dxa"/>
            <w:vMerge/>
            <w:shd w:val="clear" w:color="auto" w:fill="EEECE1"/>
            <w:vAlign w:val="center"/>
          </w:tcPr>
          <w:p w:rsidR="00946564" w:rsidRPr="00B52F89" w:rsidRDefault="00946564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426" w:type="dxa"/>
            <w:vMerge/>
            <w:shd w:val="clear" w:color="auto" w:fill="EEECE1"/>
            <w:vAlign w:val="center"/>
          </w:tcPr>
          <w:p w:rsidR="00946564" w:rsidRPr="00B52F89" w:rsidRDefault="00946564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:rsidR="00946564" w:rsidRPr="00B52F89" w:rsidRDefault="00946564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採光・照明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:rsidR="00946564" w:rsidRPr="00B52F89" w:rsidRDefault="00946564" w:rsidP="004F516E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採光　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照明</w:t>
            </w:r>
          </w:p>
        </w:tc>
      </w:tr>
      <w:tr w:rsidR="00E67842" w:rsidRPr="00B52F89" w:rsidTr="00094B5D">
        <w:tc>
          <w:tcPr>
            <w:tcW w:w="904" w:type="dxa"/>
            <w:vMerge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426" w:type="dxa"/>
            <w:vMerge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電気設備</w:t>
            </w:r>
          </w:p>
        </w:tc>
        <w:tc>
          <w:tcPr>
            <w:tcW w:w="6095" w:type="dxa"/>
            <w:gridSpan w:val="7"/>
            <w:shd w:val="clear" w:color="auto" w:fill="auto"/>
          </w:tcPr>
          <w:p w:rsidR="0079168E" w:rsidRPr="00B52F89" w:rsidRDefault="0079168E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="00E67842" w:rsidRPr="00B52F89">
              <w:rPr>
                <w:rFonts w:hint="eastAsia"/>
                <w:spacing w:val="0"/>
                <w:szCs w:val="21"/>
              </w:rPr>
              <w:t xml:space="preserve">防爆　</w:t>
            </w:r>
            <w:r w:rsidRPr="00B52F89">
              <w:rPr>
                <w:rFonts w:hint="eastAsia"/>
                <w:spacing w:val="0"/>
                <w:szCs w:val="21"/>
              </w:rPr>
              <w:t>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照明　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換気設備　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 xml:space="preserve">感知器　</w:t>
            </w:r>
          </w:p>
          <w:p w:rsidR="00E67842" w:rsidRPr="00B52F89" w:rsidRDefault="0079168E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☐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="00E67842" w:rsidRPr="00B52F89">
              <w:rPr>
                <w:rFonts w:hint="eastAsia"/>
                <w:spacing w:val="0"/>
                <w:szCs w:val="21"/>
              </w:rPr>
              <w:t xml:space="preserve">その他（　　　　　</w:t>
            </w:r>
            <w:r w:rsidRPr="00B52F89">
              <w:rPr>
                <w:rFonts w:hint="eastAsia"/>
                <w:spacing w:val="0"/>
                <w:szCs w:val="21"/>
              </w:rPr>
              <w:t xml:space="preserve">　　　　</w:t>
            </w:r>
            <w:r w:rsidR="00991C4A" w:rsidRPr="00B52F89">
              <w:rPr>
                <w:rFonts w:hint="eastAsia"/>
                <w:spacing w:val="0"/>
                <w:szCs w:val="21"/>
              </w:rPr>
              <w:t xml:space="preserve">　　</w:t>
            </w:r>
            <w:r w:rsidRPr="00B52F89">
              <w:rPr>
                <w:rFonts w:hint="eastAsia"/>
                <w:spacing w:val="0"/>
                <w:szCs w:val="21"/>
              </w:rPr>
              <w:t xml:space="preserve">　　　</w:t>
            </w:r>
            <w:r w:rsidR="00E67842" w:rsidRPr="00B52F89">
              <w:rPr>
                <w:rFonts w:hint="eastAsia"/>
                <w:spacing w:val="0"/>
                <w:szCs w:val="21"/>
              </w:rPr>
              <w:t xml:space="preserve">　）</w:t>
            </w:r>
          </w:p>
        </w:tc>
      </w:tr>
      <w:tr w:rsidR="00946564" w:rsidRPr="00B52F89" w:rsidTr="00094B5D">
        <w:trPr>
          <w:trHeight w:val="340"/>
        </w:trPr>
        <w:tc>
          <w:tcPr>
            <w:tcW w:w="904" w:type="dxa"/>
            <w:vMerge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EEECE1"/>
            <w:textDirection w:val="tbRlV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ind w:left="113" w:right="113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屋外貯蔵</w:t>
            </w:r>
          </w:p>
        </w:tc>
        <w:tc>
          <w:tcPr>
            <w:tcW w:w="1417" w:type="dxa"/>
            <w:vMerge w:val="restart"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集積場周囲の建築物等状況</w:t>
            </w:r>
          </w:p>
        </w:tc>
        <w:tc>
          <w:tcPr>
            <w:tcW w:w="709" w:type="dxa"/>
            <w:gridSpan w:val="3"/>
            <w:shd w:val="clear" w:color="auto" w:fill="EEECE1"/>
            <w:vAlign w:val="center"/>
          </w:tcPr>
          <w:p w:rsidR="00E67842" w:rsidRPr="00B52F89" w:rsidRDefault="00E67842" w:rsidP="004F516E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位置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E67842" w:rsidRPr="00B52F89" w:rsidRDefault="00E67842" w:rsidP="004F516E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用途</w:t>
            </w:r>
          </w:p>
        </w:tc>
        <w:tc>
          <w:tcPr>
            <w:tcW w:w="1444" w:type="dxa"/>
            <w:shd w:val="clear" w:color="auto" w:fill="EEECE1"/>
            <w:vAlign w:val="center"/>
          </w:tcPr>
          <w:p w:rsidR="00E67842" w:rsidRPr="00B52F89" w:rsidRDefault="00E67842" w:rsidP="004F516E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構造</w:t>
            </w:r>
          </w:p>
        </w:tc>
        <w:tc>
          <w:tcPr>
            <w:tcW w:w="1250" w:type="dxa"/>
            <w:shd w:val="clear" w:color="auto" w:fill="EEECE1"/>
            <w:vAlign w:val="center"/>
          </w:tcPr>
          <w:p w:rsidR="00E67842" w:rsidRPr="00B52F89" w:rsidRDefault="00E67842" w:rsidP="004F516E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延べ面積</w:t>
            </w:r>
          </w:p>
        </w:tc>
        <w:tc>
          <w:tcPr>
            <w:tcW w:w="1842" w:type="dxa"/>
            <w:shd w:val="clear" w:color="auto" w:fill="EEECE1"/>
            <w:vAlign w:val="center"/>
          </w:tcPr>
          <w:p w:rsidR="00E67842" w:rsidRPr="00B52F89" w:rsidRDefault="00E67842" w:rsidP="004F516E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集積場からの距離</w:t>
            </w:r>
          </w:p>
        </w:tc>
      </w:tr>
      <w:tr w:rsidR="00946564" w:rsidRPr="00B52F89" w:rsidTr="00094B5D">
        <w:trPr>
          <w:trHeight w:val="340"/>
        </w:trPr>
        <w:tc>
          <w:tcPr>
            <w:tcW w:w="904" w:type="dxa"/>
            <w:vMerge/>
            <w:shd w:val="clear" w:color="auto" w:fill="EEECE1"/>
          </w:tcPr>
          <w:p w:rsidR="00E67842" w:rsidRPr="00B52F89" w:rsidRDefault="00E67842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426" w:type="dxa"/>
            <w:vMerge/>
            <w:shd w:val="clear" w:color="auto" w:fill="EEECE1"/>
          </w:tcPr>
          <w:p w:rsidR="00E67842" w:rsidRPr="00B52F89" w:rsidRDefault="00E67842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417" w:type="dxa"/>
            <w:vMerge/>
            <w:shd w:val="clear" w:color="auto" w:fill="EEECE1"/>
          </w:tcPr>
          <w:p w:rsidR="00E67842" w:rsidRPr="00B52F89" w:rsidRDefault="00E67842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EEECE1"/>
            <w:vAlign w:val="center"/>
          </w:tcPr>
          <w:p w:rsidR="00E67842" w:rsidRPr="00B52F89" w:rsidRDefault="00E67842" w:rsidP="004F516E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東側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7842" w:rsidRPr="00B52F89" w:rsidRDefault="00E67842" w:rsidP="00C30661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E67842" w:rsidRPr="00B52F89" w:rsidRDefault="00E67842" w:rsidP="00C30661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造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67842" w:rsidRPr="00B52F89" w:rsidRDefault="00E67842" w:rsidP="00C30661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7842" w:rsidRPr="00B52F89" w:rsidRDefault="00E67842" w:rsidP="00C30661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ｍ</w:t>
            </w:r>
          </w:p>
        </w:tc>
      </w:tr>
      <w:tr w:rsidR="00946564" w:rsidRPr="00B52F89" w:rsidTr="00094B5D">
        <w:trPr>
          <w:trHeight w:val="340"/>
        </w:trPr>
        <w:tc>
          <w:tcPr>
            <w:tcW w:w="904" w:type="dxa"/>
            <w:vMerge/>
            <w:shd w:val="clear" w:color="auto" w:fill="EEECE1"/>
          </w:tcPr>
          <w:p w:rsidR="00E67842" w:rsidRPr="00B52F89" w:rsidRDefault="00E67842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426" w:type="dxa"/>
            <w:vMerge/>
            <w:shd w:val="clear" w:color="auto" w:fill="EEECE1"/>
          </w:tcPr>
          <w:p w:rsidR="00E67842" w:rsidRPr="00B52F89" w:rsidRDefault="00E67842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417" w:type="dxa"/>
            <w:vMerge/>
            <w:shd w:val="clear" w:color="auto" w:fill="EEECE1"/>
          </w:tcPr>
          <w:p w:rsidR="00E67842" w:rsidRPr="00B52F89" w:rsidRDefault="00E67842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EEECE1"/>
            <w:vAlign w:val="center"/>
          </w:tcPr>
          <w:p w:rsidR="00E67842" w:rsidRPr="00B52F89" w:rsidRDefault="00E67842" w:rsidP="004F516E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西側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7842" w:rsidRPr="00B52F89" w:rsidRDefault="00E67842" w:rsidP="00C30661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E67842" w:rsidRPr="00B52F89" w:rsidRDefault="00E67842" w:rsidP="00C30661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造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67842" w:rsidRPr="00B52F89" w:rsidRDefault="00E67842" w:rsidP="00C30661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7842" w:rsidRPr="00B52F89" w:rsidRDefault="00E67842" w:rsidP="00C30661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ｍ</w:t>
            </w:r>
          </w:p>
        </w:tc>
      </w:tr>
      <w:tr w:rsidR="00946564" w:rsidRPr="00B52F89" w:rsidTr="00094B5D">
        <w:trPr>
          <w:trHeight w:val="340"/>
        </w:trPr>
        <w:tc>
          <w:tcPr>
            <w:tcW w:w="904" w:type="dxa"/>
            <w:vMerge/>
            <w:shd w:val="clear" w:color="auto" w:fill="EEECE1"/>
          </w:tcPr>
          <w:p w:rsidR="00E67842" w:rsidRPr="00B52F89" w:rsidRDefault="00E67842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426" w:type="dxa"/>
            <w:vMerge/>
            <w:shd w:val="clear" w:color="auto" w:fill="EEECE1"/>
          </w:tcPr>
          <w:p w:rsidR="00E67842" w:rsidRPr="00B52F89" w:rsidRDefault="00E67842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417" w:type="dxa"/>
            <w:vMerge/>
            <w:shd w:val="clear" w:color="auto" w:fill="EEECE1"/>
          </w:tcPr>
          <w:p w:rsidR="00E67842" w:rsidRPr="00B52F89" w:rsidRDefault="00E67842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EEECE1"/>
            <w:vAlign w:val="center"/>
          </w:tcPr>
          <w:p w:rsidR="00E67842" w:rsidRPr="00B52F89" w:rsidRDefault="00E67842" w:rsidP="004F516E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南側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7842" w:rsidRPr="00B52F89" w:rsidRDefault="00E67842" w:rsidP="00C30661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E67842" w:rsidRPr="00B52F89" w:rsidRDefault="00E67842" w:rsidP="00C30661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造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67842" w:rsidRPr="00B52F89" w:rsidRDefault="00E67842" w:rsidP="00C30661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7842" w:rsidRPr="00B52F89" w:rsidRDefault="00E67842" w:rsidP="00C30661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ｍ</w:t>
            </w:r>
          </w:p>
        </w:tc>
      </w:tr>
      <w:tr w:rsidR="00946564" w:rsidRPr="00B52F89" w:rsidTr="00094B5D">
        <w:trPr>
          <w:trHeight w:val="340"/>
        </w:trPr>
        <w:tc>
          <w:tcPr>
            <w:tcW w:w="904" w:type="dxa"/>
            <w:vMerge/>
            <w:shd w:val="clear" w:color="auto" w:fill="EEECE1"/>
          </w:tcPr>
          <w:p w:rsidR="00E67842" w:rsidRPr="00B52F89" w:rsidRDefault="00E67842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426" w:type="dxa"/>
            <w:vMerge/>
            <w:shd w:val="clear" w:color="auto" w:fill="EEECE1"/>
          </w:tcPr>
          <w:p w:rsidR="00E67842" w:rsidRPr="00B52F89" w:rsidRDefault="00E67842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417" w:type="dxa"/>
            <w:vMerge/>
            <w:shd w:val="clear" w:color="auto" w:fill="EEECE1"/>
          </w:tcPr>
          <w:p w:rsidR="00E67842" w:rsidRPr="00B52F89" w:rsidRDefault="00E67842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EEECE1"/>
            <w:vAlign w:val="center"/>
          </w:tcPr>
          <w:p w:rsidR="00E67842" w:rsidRPr="00B52F89" w:rsidRDefault="00E67842" w:rsidP="004F516E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北側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7842" w:rsidRPr="00B52F89" w:rsidRDefault="00E67842" w:rsidP="00C30661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E67842" w:rsidRPr="00B52F89" w:rsidRDefault="00E67842" w:rsidP="00C30661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造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67842" w:rsidRPr="00B52F89" w:rsidRDefault="00E67842" w:rsidP="00C30661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7842" w:rsidRPr="00B52F89" w:rsidRDefault="00E67842" w:rsidP="00C30661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ｍ</w:t>
            </w:r>
          </w:p>
        </w:tc>
      </w:tr>
      <w:tr w:rsidR="00E67842" w:rsidRPr="00B52F89" w:rsidTr="00094B5D">
        <w:trPr>
          <w:trHeight w:val="560"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作業概要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 w:rsidR="00E67842" w:rsidRPr="00B52F89" w:rsidRDefault="00E67842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</w:tr>
      <w:tr w:rsidR="007E37D5" w:rsidRPr="00B52F89" w:rsidTr="00094B5D">
        <w:trPr>
          <w:trHeight w:val="363"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7E37D5" w:rsidRPr="00B52F89" w:rsidRDefault="007E37D5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集積単位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:rsidR="007E37D5" w:rsidRPr="00B52F89" w:rsidRDefault="007E37D5" w:rsidP="002A094A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㎡</w:t>
            </w:r>
          </w:p>
        </w:tc>
        <w:tc>
          <w:tcPr>
            <w:tcW w:w="639" w:type="dxa"/>
            <w:shd w:val="clear" w:color="auto" w:fill="EEECE1"/>
            <w:vAlign w:val="center"/>
          </w:tcPr>
          <w:p w:rsidR="007E37D5" w:rsidRPr="00B52F89" w:rsidRDefault="007E37D5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保有空地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7E37D5" w:rsidRPr="00B52F89" w:rsidRDefault="007E37D5" w:rsidP="002A094A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ｍ以上</w:t>
            </w:r>
          </w:p>
        </w:tc>
        <w:tc>
          <w:tcPr>
            <w:tcW w:w="1250" w:type="dxa"/>
            <w:shd w:val="clear" w:color="auto" w:fill="EEECE1"/>
            <w:vAlign w:val="center"/>
          </w:tcPr>
          <w:p w:rsidR="007E37D5" w:rsidRPr="00B52F89" w:rsidRDefault="007E37D5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相互間距離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37D5" w:rsidRPr="00B52F89" w:rsidRDefault="007E37D5" w:rsidP="002A094A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ｍ以上</w:t>
            </w:r>
          </w:p>
        </w:tc>
      </w:tr>
      <w:tr w:rsidR="007E37D5" w:rsidRPr="00B52F89" w:rsidTr="00094B5D">
        <w:trPr>
          <w:trHeight w:val="454"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7E37D5" w:rsidRPr="00B52F89" w:rsidRDefault="007E37D5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発熱対策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 w:rsidR="007E37D5" w:rsidRPr="00B52F89" w:rsidRDefault="007E37D5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□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温度測定装置　□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水幕設備　□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散水設備　□</w:t>
            </w:r>
            <w:r w:rsidR="002A094A"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不活性ガス封入設備</w:t>
            </w:r>
          </w:p>
        </w:tc>
      </w:tr>
      <w:tr w:rsidR="007E37D5" w:rsidRPr="00B52F89" w:rsidTr="00094B5D">
        <w:trPr>
          <w:trHeight w:val="454"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7E37D5" w:rsidRPr="00B52F89" w:rsidRDefault="007E37D5" w:rsidP="002A094A">
            <w:pPr>
              <w:adjustRightInd/>
              <w:spacing w:line="240" w:lineRule="exact"/>
              <w:jc w:val="center"/>
              <w:rPr>
                <w:spacing w:val="0"/>
                <w:w w:val="90"/>
                <w:szCs w:val="21"/>
              </w:rPr>
            </w:pPr>
            <w:r w:rsidRPr="00B52F89">
              <w:rPr>
                <w:rFonts w:hint="eastAsia"/>
                <w:spacing w:val="0"/>
                <w:w w:val="90"/>
                <w:sz w:val="22"/>
                <w:szCs w:val="21"/>
              </w:rPr>
              <w:t>飛散防止対策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 w:rsidR="007E37D5" w:rsidRPr="00B52F89" w:rsidRDefault="002A094A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□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防油提　□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="0010589D" w:rsidRPr="00B52F89">
              <w:rPr>
                <w:rFonts w:hint="eastAsia"/>
                <w:spacing w:val="0"/>
                <w:szCs w:val="21"/>
              </w:rPr>
              <w:t>貯留設備</w:t>
            </w:r>
            <w:r w:rsidR="007E37D5" w:rsidRPr="00B52F89">
              <w:rPr>
                <w:rFonts w:hint="eastAsia"/>
                <w:spacing w:val="0"/>
                <w:szCs w:val="21"/>
              </w:rPr>
              <w:t>又は油分離槽　□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="007E37D5" w:rsidRPr="00B52F89">
              <w:rPr>
                <w:rFonts w:hint="eastAsia"/>
                <w:spacing w:val="0"/>
                <w:szCs w:val="21"/>
              </w:rPr>
              <w:t>傾斜　□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="007E37D5" w:rsidRPr="00B52F89">
              <w:rPr>
                <w:rFonts w:hint="eastAsia"/>
                <w:spacing w:val="0"/>
                <w:szCs w:val="21"/>
              </w:rPr>
              <w:t>その他（　　　　　　　　）</w:t>
            </w:r>
          </w:p>
        </w:tc>
      </w:tr>
      <w:tr w:rsidR="00C30661" w:rsidRPr="00B52F89" w:rsidTr="00094B5D">
        <w:trPr>
          <w:trHeight w:val="532"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C30661" w:rsidRPr="00B52F89" w:rsidRDefault="00C30661" w:rsidP="00C30661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標識</w:t>
            </w:r>
          </w:p>
          <w:p w:rsidR="00C30661" w:rsidRPr="00B52F89" w:rsidRDefault="00C30661" w:rsidP="00C30661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掲示板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 w:rsidR="00C30661" w:rsidRPr="00B52F89" w:rsidRDefault="00C30661" w:rsidP="00C30661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□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指定可燃物　□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品名数量</w:t>
            </w:r>
          </w:p>
          <w:p w:rsidR="00C30661" w:rsidRPr="00B52F89" w:rsidRDefault="00C30661" w:rsidP="00C30661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□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火気厳禁（可燃性固体類等の場合）　□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火気注意・整理整頓（綿花類等の場合）</w:t>
            </w:r>
          </w:p>
        </w:tc>
      </w:tr>
      <w:tr w:rsidR="007E37D5" w:rsidRPr="00B52F89" w:rsidTr="00094B5D">
        <w:trPr>
          <w:trHeight w:val="421"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7E37D5" w:rsidRPr="00B52F89" w:rsidRDefault="007E37D5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消火設備</w:t>
            </w:r>
          </w:p>
        </w:tc>
        <w:tc>
          <w:tcPr>
            <w:tcW w:w="7512" w:type="dxa"/>
            <w:gridSpan w:val="8"/>
            <w:shd w:val="clear" w:color="auto" w:fill="auto"/>
          </w:tcPr>
          <w:p w:rsidR="007E37D5" w:rsidRPr="00B52F89" w:rsidRDefault="007E37D5" w:rsidP="002A094A">
            <w:pPr>
              <w:adjustRightInd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☐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消火器　　　　　　　　☐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大型消火器　　　☐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スプリンクラー設備</w:t>
            </w:r>
          </w:p>
          <w:p w:rsidR="007E37D5" w:rsidRPr="00B52F89" w:rsidRDefault="007E37D5" w:rsidP="002A094A">
            <w:pPr>
              <w:adjustRightInd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☐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水噴霧消火設備　　　　☐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泡消火設備　　　☐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不活性ガス消火設備</w:t>
            </w:r>
          </w:p>
          <w:p w:rsidR="007E37D5" w:rsidRPr="00B52F89" w:rsidRDefault="007E37D5" w:rsidP="002A094A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B52F89">
              <w:rPr>
                <w:rFonts w:hint="eastAsia"/>
                <w:spacing w:val="0"/>
                <w:szCs w:val="21"/>
              </w:rPr>
              <w:t>☐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ハロゲン化物消火設備　☐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>粉末消火設備　　☐</w:t>
            </w:r>
            <w:r w:rsidRPr="00B52F89">
              <w:rPr>
                <w:rFonts w:hint="eastAsia"/>
                <w:spacing w:val="0"/>
                <w:szCs w:val="21"/>
              </w:rPr>
              <w:t xml:space="preserve"> </w:t>
            </w:r>
            <w:r w:rsidRPr="00B52F89">
              <w:rPr>
                <w:rFonts w:hint="eastAsia"/>
                <w:spacing w:val="0"/>
                <w:szCs w:val="21"/>
              </w:rPr>
              <w:t xml:space="preserve">その他（　　　</w:t>
            </w:r>
            <w:r w:rsidR="00094B5D" w:rsidRPr="00B52F89">
              <w:rPr>
                <w:rFonts w:hint="eastAsia"/>
                <w:spacing w:val="0"/>
                <w:szCs w:val="21"/>
              </w:rPr>
              <w:t xml:space="preserve">　　　</w:t>
            </w:r>
            <w:r w:rsidRPr="00B52F89">
              <w:rPr>
                <w:rFonts w:hint="eastAsia"/>
                <w:spacing w:val="0"/>
                <w:szCs w:val="21"/>
              </w:rPr>
              <w:t xml:space="preserve">　　）</w:t>
            </w:r>
          </w:p>
        </w:tc>
      </w:tr>
      <w:tr w:rsidR="007E37D5" w:rsidRPr="002A094A" w:rsidTr="00094B5D">
        <w:trPr>
          <w:trHeight w:val="421"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7E37D5" w:rsidRPr="002A094A" w:rsidRDefault="007E37D5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2A094A">
              <w:rPr>
                <w:rFonts w:hint="eastAsia"/>
                <w:spacing w:val="0"/>
                <w:szCs w:val="21"/>
              </w:rPr>
              <w:t>警報設備</w:t>
            </w:r>
          </w:p>
        </w:tc>
        <w:tc>
          <w:tcPr>
            <w:tcW w:w="7512" w:type="dxa"/>
            <w:gridSpan w:val="8"/>
            <w:shd w:val="clear" w:color="auto" w:fill="auto"/>
          </w:tcPr>
          <w:p w:rsidR="007E37D5" w:rsidRPr="002A094A" w:rsidRDefault="007E37D5" w:rsidP="002A094A">
            <w:pPr>
              <w:adjustRightInd/>
              <w:rPr>
                <w:spacing w:val="0"/>
                <w:szCs w:val="21"/>
              </w:rPr>
            </w:pPr>
            <w:r w:rsidRPr="002A094A">
              <w:rPr>
                <w:rFonts w:hint="eastAsia"/>
                <w:spacing w:val="0"/>
                <w:szCs w:val="21"/>
              </w:rPr>
              <w:t>☐</w:t>
            </w:r>
            <w:r w:rsidRPr="002A094A">
              <w:rPr>
                <w:rFonts w:hint="eastAsia"/>
                <w:spacing w:val="0"/>
                <w:szCs w:val="21"/>
              </w:rPr>
              <w:t xml:space="preserve"> </w:t>
            </w:r>
            <w:r w:rsidRPr="002A094A">
              <w:rPr>
                <w:rFonts w:hint="eastAsia"/>
                <w:spacing w:val="0"/>
                <w:szCs w:val="21"/>
              </w:rPr>
              <w:t>自動火災報知設備　　　☐</w:t>
            </w:r>
            <w:r w:rsidRPr="002A094A">
              <w:rPr>
                <w:rFonts w:hint="eastAsia"/>
                <w:spacing w:val="0"/>
                <w:szCs w:val="21"/>
              </w:rPr>
              <w:t xml:space="preserve"> </w:t>
            </w:r>
            <w:r w:rsidRPr="002A094A">
              <w:rPr>
                <w:rFonts w:hint="eastAsia"/>
                <w:spacing w:val="0"/>
                <w:szCs w:val="21"/>
              </w:rPr>
              <w:t>非常警報設備　　☐</w:t>
            </w:r>
            <w:r w:rsidRPr="002A094A">
              <w:rPr>
                <w:rFonts w:hint="eastAsia"/>
                <w:spacing w:val="0"/>
                <w:szCs w:val="21"/>
              </w:rPr>
              <w:t xml:space="preserve"> </w:t>
            </w:r>
            <w:r w:rsidRPr="002A094A">
              <w:rPr>
                <w:rFonts w:hint="eastAsia"/>
                <w:spacing w:val="0"/>
                <w:szCs w:val="21"/>
              </w:rPr>
              <w:t>放送設備</w:t>
            </w:r>
          </w:p>
          <w:p w:rsidR="007E37D5" w:rsidRPr="002A094A" w:rsidRDefault="007E37D5" w:rsidP="002A094A">
            <w:pPr>
              <w:adjustRightInd/>
              <w:rPr>
                <w:spacing w:val="0"/>
                <w:szCs w:val="21"/>
              </w:rPr>
            </w:pPr>
            <w:r w:rsidRPr="002A094A">
              <w:rPr>
                <w:rFonts w:hint="eastAsia"/>
                <w:spacing w:val="0"/>
                <w:szCs w:val="21"/>
              </w:rPr>
              <w:t>☐</w:t>
            </w:r>
            <w:r w:rsidRPr="002A094A">
              <w:rPr>
                <w:rFonts w:hint="eastAsia"/>
                <w:spacing w:val="0"/>
                <w:szCs w:val="21"/>
              </w:rPr>
              <w:t xml:space="preserve"> </w:t>
            </w:r>
            <w:r w:rsidRPr="002A094A">
              <w:rPr>
                <w:rFonts w:hint="eastAsia"/>
                <w:spacing w:val="0"/>
                <w:szCs w:val="21"/>
              </w:rPr>
              <w:t>ガス漏れ火災警報設備　☐その他（　　　　　　　　　　　　　　　）</w:t>
            </w:r>
          </w:p>
        </w:tc>
      </w:tr>
      <w:tr w:rsidR="007E37D5" w:rsidRPr="002A094A" w:rsidTr="00094B5D">
        <w:trPr>
          <w:trHeight w:val="421"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7E37D5" w:rsidRPr="002A094A" w:rsidRDefault="0097556A" w:rsidP="002A094A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2A094A">
              <w:rPr>
                <w:rFonts w:hint="eastAsia"/>
                <w:spacing w:val="0"/>
                <w:szCs w:val="21"/>
              </w:rPr>
              <w:t>その他</w:t>
            </w:r>
          </w:p>
        </w:tc>
        <w:tc>
          <w:tcPr>
            <w:tcW w:w="7512" w:type="dxa"/>
            <w:gridSpan w:val="8"/>
            <w:shd w:val="clear" w:color="auto" w:fill="auto"/>
          </w:tcPr>
          <w:p w:rsidR="007E37D5" w:rsidRPr="002A094A" w:rsidRDefault="007E37D5" w:rsidP="002A094A">
            <w:pPr>
              <w:adjustRightInd/>
              <w:rPr>
                <w:spacing w:val="0"/>
                <w:szCs w:val="21"/>
              </w:rPr>
            </w:pPr>
          </w:p>
          <w:p w:rsidR="0097556A" w:rsidRPr="002A094A" w:rsidRDefault="0097556A" w:rsidP="002A094A">
            <w:pPr>
              <w:adjustRightInd/>
              <w:rPr>
                <w:spacing w:val="0"/>
                <w:szCs w:val="21"/>
              </w:rPr>
            </w:pPr>
          </w:p>
          <w:p w:rsidR="0097556A" w:rsidRPr="002A094A" w:rsidRDefault="0097556A" w:rsidP="002A094A">
            <w:pPr>
              <w:adjustRightInd/>
              <w:rPr>
                <w:spacing w:val="0"/>
                <w:szCs w:val="21"/>
              </w:rPr>
            </w:pPr>
          </w:p>
        </w:tc>
      </w:tr>
    </w:tbl>
    <w:p w:rsidR="00E74516" w:rsidRPr="00067717" w:rsidRDefault="00E74516" w:rsidP="002A094A">
      <w:pPr>
        <w:adjustRightInd/>
        <w:spacing w:line="240" w:lineRule="exact"/>
        <w:ind w:firstLineChars="100" w:firstLine="186"/>
        <w:rPr>
          <w:rFonts w:eastAsia="ＭＳ Ｐ明朝"/>
          <w:spacing w:val="0"/>
          <w:sz w:val="20"/>
        </w:rPr>
      </w:pPr>
      <w:r w:rsidRPr="00C04073">
        <w:rPr>
          <w:rFonts w:hint="eastAsia"/>
          <w:spacing w:val="0"/>
          <w:sz w:val="20"/>
        </w:rPr>
        <w:t>備考</w:t>
      </w:r>
      <w:r w:rsidR="0079168E">
        <w:rPr>
          <w:rFonts w:hint="eastAsia"/>
          <w:spacing w:val="0"/>
          <w:sz w:val="20"/>
        </w:rPr>
        <w:t xml:space="preserve">　</w:t>
      </w:r>
      <w:r w:rsidR="00952B00" w:rsidRPr="00B130E4">
        <w:rPr>
          <w:rFonts w:eastAsia="ＭＳ Ｐ明朝" w:hint="eastAsia"/>
          <w:spacing w:val="0"/>
          <w:sz w:val="20"/>
        </w:rPr>
        <w:t>項目の「☐」欄の該当するものにレ点を付し、（　）には該当する内容を記入すること。</w:t>
      </w:r>
    </w:p>
    <w:p w:rsidR="002F5F30" w:rsidRPr="00C30661" w:rsidRDefault="00E74516" w:rsidP="00C30661">
      <w:pPr>
        <w:adjustRightInd/>
        <w:spacing w:line="240" w:lineRule="exact"/>
        <w:rPr>
          <w:rFonts w:eastAsia="ＭＳ Ｐ明朝"/>
          <w:spacing w:val="0"/>
          <w:sz w:val="20"/>
        </w:rPr>
      </w:pPr>
      <w:r w:rsidRPr="00067717">
        <w:rPr>
          <w:rFonts w:eastAsia="ＭＳ Ｐ明朝" w:hint="eastAsia"/>
          <w:spacing w:val="0"/>
          <w:sz w:val="20"/>
        </w:rPr>
        <w:t xml:space="preserve">　　</w:t>
      </w:r>
      <w:bookmarkEnd w:id="0"/>
      <w:bookmarkEnd w:id="1"/>
    </w:p>
    <w:sectPr w:rsidR="002F5F30" w:rsidRPr="00C30661" w:rsidSect="00C30661">
      <w:pgSz w:w="11906" w:h="16838" w:code="9"/>
      <w:pgMar w:top="1134" w:right="1418" w:bottom="1418" w:left="1418" w:header="851" w:footer="992" w:gutter="0"/>
      <w:cols w:space="425"/>
      <w:docGrid w:type="linesAndChars" w:linePitch="549" w:charSpace="-2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AEB" w:rsidRDefault="00B55AEB" w:rsidP="0044679A">
      <w:r>
        <w:separator/>
      </w:r>
    </w:p>
  </w:endnote>
  <w:endnote w:type="continuationSeparator" w:id="0">
    <w:p w:rsidR="00B55AEB" w:rsidRDefault="00B55AEB" w:rsidP="0044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AEB" w:rsidRDefault="00B55AEB" w:rsidP="0044679A">
      <w:r>
        <w:separator/>
      </w:r>
    </w:p>
  </w:footnote>
  <w:footnote w:type="continuationSeparator" w:id="0">
    <w:p w:rsidR="00B55AEB" w:rsidRDefault="00B55AEB" w:rsidP="00446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108"/>
  <w:drawingGridVerticalSpacing w:val="54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B77FE2"/>
    <w:rsid w:val="000074F7"/>
    <w:rsid w:val="00067717"/>
    <w:rsid w:val="00094B5D"/>
    <w:rsid w:val="0010589D"/>
    <w:rsid w:val="00105ED0"/>
    <w:rsid w:val="00171AC9"/>
    <w:rsid w:val="00187E1C"/>
    <w:rsid w:val="001B02BB"/>
    <w:rsid w:val="001E04FC"/>
    <w:rsid w:val="00273DBB"/>
    <w:rsid w:val="002A094A"/>
    <w:rsid w:val="002F5F30"/>
    <w:rsid w:val="003665DD"/>
    <w:rsid w:val="0044679A"/>
    <w:rsid w:val="00482519"/>
    <w:rsid w:val="004E2D8E"/>
    <w:rsid w:val="004F516E"/>
    <w:rsid w:val="00500C12"/>
    <w:rsid w:val="00556E55"/>
    <w:rsid w:val="005800A7"/>
    <w:rsid w:val="00607703"/>
    <w:rsid w:val="006F272F"/>
    <w:rsid w:val="00722638"/>
    <w:rsid w:val="00764B19"/>
    <w:rsid w:val="00787EF4"/>
    <w:rsid w:val="0079168E"/>
    <w:rsid w:val="007E37D5"/>
    <w:rsid w:val="007F3DE2"/>
    <w:rsid w:val="00825866"/>
    <w:rsid w:val="0086585B"/>
    <w:rsid w:val="008B1F90"/>
    <w:rsid w:val="00946564"/>
    <w:rsid w:val="00952B00"/>
    <w:rsid w:val="0097556A"/>
    <w:rsid w:val="00991C4A"/>
    <w:rsid w:val="009F3633"/>
    <w:rsid w:val="00A30E3E"/>
    <w:rsid w:val="00A479DE"/>
    <w:rsid w:val="00AE17FB"/>
    <w:rsid w:val="00B32627"/>
    <w:rsid w:val="00B52F89"/>
    <w:rsid w:val="00B55AEB"/>
    <w:rsid w:val="00B77FE2"/>
    <w:rsid w:val="00BB0DCD"/>
    <w:rsid w:val="00C04073"/>
    <w:rsid w:val="00C30661"/>
    <w:rsid w:val="00CE3085"/>
    <w:rsid w:val="00D72E91"/>
    <w:rsid w:val="00DA6B88"/>
    <w:rsid w:val="00E67842"/>
    <w:rsid w:val="00E74516"/>
    <w:rsid w:val="00EC2813"/>
    <w:rsid w:val="00EE3857"/>
    <w:rsid w:val="00FA3A44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97E358"/>
  <w15:chartTrackingRefBased/>
  <w15:docId w15:val="{D9E7DF64-1740-4B7F-872A-482265FE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F30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6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679A"/>
    <w:rPr>
      <w:spacing w:val="10"/>
      <w:sz w:val="21"/>
    </w:rPr>
  </w:style>
  <w:style w:type="paragraph" w:styleId="a6">
    <w:name w:val="footer"/>
    <w:basedOn w:val="a"/>
    <w:link w:val="a7"/>
    <w:rsid w:val="00446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679A"/>
    <w:rPr>
      <w:spacing w:val="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様式第４号の22(第12関係)　　　　　　　　　　　　　　　　　　　　　(日本工業規格Ａ列４番)</vt:lpstr>
      <vt:lpstr>様式第４号の22(第12関係)　　　　　　　　　　　　　　　　　　　　　(日本工業規格Ａ列４番)</vt:lpstr>
    </vt:vector>
  </TitlesOfParts>
  <Company>東京消防庁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様式第４号の22(第12関係)　　　　　　　　　　　　　　　　　　　　　(日本工業規格Ａ列４番)</dc:title>
  <dc:subject/>
  <dc:creator>情報処理課</dc:creator>
  <cp:keywords/>
  <cp:lastModifiedBy>大久保　鎮</cp:lastModifiedBy>
  <cp:revision>3</cp:revision>
  <cp:lastPrinted>2009-04-23T04:41:00Z</cp:lastPrinted>
  <dcterms:created xsi:type="dcterms:W3CDTF">2021-03-26T07:07:00Z</dcterms:created>
  <dcterms:modified xsi:type="dcterms:W3CDTF">2023-08-02T05:12:00Z</dcterms:modified>
</cp:coreProperties>
</file>